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B1" w:rsidRPr="008D3465" w:rsidRDefault="00681FB1" w:rsidP="00681FB1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8D3465" w:rsidRPr="0004471C" w:rsidRDefault="0004471C" w:rsidP="00681FB1">
      <w:pPr>
        <w:spacing w:after="0" w:line="240" w:lineRule="auto"/>
        <w:jc w:val="center"/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</w:pPr>
      <w:bookmarkStart w:id="0" w:name="OLE_LINK2"/>
      <w:bookmarkEnd w:id="0"/>
      <w:r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40"/>
          <w:cs/>
          <w:lang w:val="en-GB" w:bidi="th-TH"/>
        </w:rPr>
        <w:t xml:space="preserve">โลกใหม่ </w:t>
      </w:r>
      <w:r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40"/>
          <w:lang w:val="en-US" w:bidi="th-TH"/>
        </w:rPr>
        <w:t>(</w:t>
      </w:r>
      <w:r w:rsidR="00633023"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val="en-GB"/>
        </w:rPr>
        <w:t>The New World</w:t>
      </w:r>
      <w:r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val="en-US"/>
        </w:rPr>
        <w:t>)</w:t>
      </w:r>
      <w:r w:rsidR="00633023"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val="en-GB"/>
        </w:rPr>
        <w:t xml:space="preserve"> </w:t>
      </w:r>
      <w:r w:rsidR="00633023"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  <w:lang w:val="en-GB" w:bidi="th-TH"/>
        </w:rPr>
        <w:t>เกิด</w:t>
      </w:r>
      <w:r w:rsidR="005A6C38"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  <w:cs/>
          <w:lang w:val="en-GB" w:bidi="th-TH"/>
        </w:rPr>
        <w:t>ขึ้น</w:t>
      </w:r>
      <w:r w:rsidR="00633023"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  <w:lang w:val="en-GB" w:bidi="th-TH"/>
        </w:rPr>
        <w:t xml:space="preserve">เมื่อวันที่ </w:t>
      </w:r>
      <w:r w:rsidR="00633023"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val="en-GB"/>
        </w:rPr>
        <w:t xml:space="preserve">11 </w:t>
      </w:r>
      <w:r w:rsidR="00633023"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  <w:lang w:val="en-GB" w:bidi="th-TH"/>
        </w:rPr>
        <w:t xml:space="preserve">มีนาคม พ.ศ. </w:t>
      </w:r>
      <w:r w:rsidR="00633023" w:rsidRPr="0004471C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val="en-GB"/>
        </w:rPr>
        <w:t xml:space="preserve">2548 </w:t>
      </w:r>
    </w:p>
    <w:p w:rsidR="00681FB1" w:rsidRPr="0004471C" w:rsidRDefault="008D3465" w:rsidP="008D3465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lang w:val="en-US" w:bidi="th-TH"/>
        </w:rPr>
      </w:pPr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(</w:t>
      </w:r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นับเป็นเวลานับพันปีนับตั้งแต่นิรันดร)</w:t>
      </w:r>
    </w:p>
    <w:p w:rsidR="00681FB1" w:rsidRPr="0004471C" w:rsidRDefault="00681FB1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</w:p>
    <w:p w:rsidR="008D3465" w:rsidRPr="004A7132" w:rsidRDefault="008D3465" w:rsidP="00681FB1">
      <w:pPr>
        <w:spacing w:after="0" w:line="240" w:lineRule="auto"/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  <w:cs/>
          <w:lang w:val="en-GB" w:bidi="th-TH"/>
        </w:rPr>
      </w:pPr>
      <w:bookmarkStart w:id="1" w:name="OLE_LINK4"/>
      <w:bookmarkEnd w:id="1"/>
      <w:r w:rsidRPr="004A7132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  <w:lang w:val="en-GB" w:bidi="th-TH"/>
        </w:rPr>
        <w:t>เมล็ดทุกเมล็ดถูกเพาะปลูกในสภาพที่เหมาะสม ได้พัฒนาตาม</w:t>
      </w:r>
      <w:r w:rsidR="005A6C38" w:rsidRPr="004A7132"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  <w:cs/>
          <w:lang w:val="en-GB" w:bidi="th-TH"/>
        </w:rPr>
        <w:t>กฎ</w:t>
      </w:r>
      <w:r w:rsidRPr="004A7132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  <w:lang w:val="en-GB" w:bidi="th-TH"/>
        </w:rPr>
        <w:t xml:space="preserve"> ทำให้เกิดต้นไม้ที่สวยงาม และให้ผลไม้อันแสนอร่อย ไม่มีอะไรที่สามารถต้านทานแสงที่ส่องสว่างจักรวาล</w:t>
      </w:r>
      <w:r w:rsidR="005A6C38" w:rsidRPr="004A7132"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  <w:lang w:val="en-GB" w:bidi="th-TH"/>
        </w:rPr>
        <w:t>สร้างความสามัคคี มีเพียงความรู้ของความเป็นจริงสามารถ</w:t>
      </w:r>
      <w:r w:rsidR="004A7132" w:rsidRPr="004A7132">
        <w:rPr>
          <w:rFonts w:ascii="TH SarabunPSK" w:hAnsi="TH SarabunPSK" w:cs="TH SarabunPSK" w:hint="cs"/>
          <w:b/>
          <w:bCs/>
          <w:i/>
          <w:iCs/>
          <w:color w:val="212121"/>
          <w:sz w:val="32"/>
          <w:szCs w:val="32"/>
          <w:shd w:val="clear" w:color="auto" w:fill="FFFFFF"/>
          <w:cs/>
          <w:lang w:bidi="th-TH"/>
        </w:rPr>
        <w:t>เพาะ</w:t>
      </w:r>
      <w:r w:rsidR="004A7132" w:rsidRPr="004A7132">
        <w:rPr>
          <w:rFonts w:ascii="TH SarabunPSK" w:hAnsi="TH SarabunPSK" w:cs="TH SarabunPSK"/>
          <w:b/>
          <w:bCs/>
          <w:i/>
          <w:iCs/>
          <w:color w:val="212121"/>
          <w:sz w:val="32"/>
          <w:szCs w:val="32"/>
          <w:shd w:val="clear" w:color="auto" w:fill="FFFFFF"/>
          <w:cs/>
        </w:rPr>
        <w:t>พันธุ์</w:t>
      </w:r>
      <w:r w:rsidRPr="004A7132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  <w:lang w:val="en-GB" w:bidi="th-TH"/>
        </w:rPr>
        <w:t>ภายในตัวเอง</w:t>
      </w:r>
    </w:p>
    <w:p w:rsidR="00681FB1" w:rsidRPr="004A7132" w:rsidRDefault="00681FB1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</w:p>
    <w:p w:rsidR="008D3465" w:rsidRPr="004A7132" w:rsidRDefault="008D3465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ความจริงสามารถค้นพบได้ในวิถีของตนเอง และทำให้บรรลุได้โดยทำความสะอาดตัวเองด้วยความไม่สมบูรณ์ของจิตวิญญาณ ซึ่งประกอบด้วยสำเนาของกฎเกณฑ์สากล </w:t>
      </w:r>
    </w:p>
    <w:p w:rsidR="008D3465" w:rsidRPr="004A7132" w:rsidRDefault="008D3465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พลังอำนาจ คือ ผู้ที่สามารถยืนอยู่ท่ามกลางเสียงรบกวนและยังคงฟังตัวเองอยู่ มันหมายความว่าภายในตัวตนของเขาเป็นที่ประจักษ์จิตวิญญาณ</w:t>
      </w:r>
      <w:r w:rsidR="002C2DA4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พลังงานแหล่งที่แท้จริงของชีวิต</w:t>
      </w:r>
    </w:p>
    <w:p w:rsidR="00681FB1" w:rsidRPr="004A7132" w:rsidRDefault="00681FB1" w:rsidP="00681FB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lang w:val="en-US"/>
        </w:rPr>
      </w:pPr>
    </w:p>
    <w:p w:rsidR="00681FB1" w:rsidRPr="004A7132" w:rsidRDefault="002C2DA4" w:rsidP="00681FB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lang w:val="en-US"/>
        </w:rPr>
      </w:pPr>
      <w:bookmarkStart w:id="2" w:name="OLE_LINK6"/>
      <w:bookmarkEnd w:id="2"/>
      <w:r w:rsidRPr="004A7132"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cs/>
          <w:lang w:val="en-GB" w:bidi="th-TH"/>
        </w:rPr>
        <w:t xml:space="preserve">ผู้พิพากษาแห่งความจริงอยู่ในตัวตนที่มีชีวิตอยู่ด้วยความอ่อนน้อมถ่อมตน </w:t>
      </w:r>
    </w:p>
    <w:p w:rsidR="00681FB1" w:rsidRPr="004A7132" w:rsidRDefault="00681FB1" w:rsidP="00681FB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lang w:val="en-US"/>
        </w:rPr>
      </w:pPr>
    </w:p>
    <w:p w:rsidR="00681FB1" w:rsidRPr="004A7132" w:rsidRDefault="002C2DA4" w:rsidP="00681FB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lang w:val="en-US"/>
        </w:rPr>
      </w:pPr>
      <w:bookmarkStart w:id="3" w:name="OLE_LINK8"/>
      <w:bookmarkEnd w:id="3"/>
      <w:r w:rsidRPr="004A7132"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cs/>
          <w:lang w:val="en-GB" w:bidi="th-TH"/>
        </w:rPr>
        <w:t>ความหวานแค่ไหนที่จะหล่อเลี้ยงคุณด้วยผลไม้ของฉัน แต่แม้มีความหวานสำหรับฉันที่คุณสามารถลิ้มรสผลิตภัณฑ์เหล่านี้ในจิตวิญญาณของคุณ ที่ซึ่งพลังงานของจิตวิญญาณอาศัยอยู่ เพียงแค่รอให้ตัวของมันเองปรากฏขึ้น</w:t>
      </w:r>
    </w:p>
    <w:p w:rsidR="00681FB1" w:rsidRPr="004A7132" w:rsidRDefault="00681FB1" w:rsidP="00681FB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lang w:val="en-US"/>
        </w:rPr>
      </w:pPr>
    </w:p>
    <w:p w:rsidR="00681FB1" w:rsidRPr="004A7132" w:rsidRDefault="002C2DA4" w:rsidP="00681FB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lang w:val="en-US"/>
        </w:rPr>
      </w:pPr>
      <w:bookmarkStart w:id="4" w:name="OLE_LINK10"/>
      <w:bookmarkEnd w:id="4"/>
      <w:r w:rsidRPr="004A7132"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cs/>
          <w:lang w:val="en-GB" w:bidi="th-TH"/>
        </w:rPr>
        <w:t>ความหวัง คือ วิถีทางของพระวิญญาณที่ปรากฏขึ้น เมื่อชีวิตมนุษย์แสดงออกถึงความปรารถนาที่จะมีชีวิตอยู่</w:t>
      </w:r>
    </w:p>
    <w:p w:rsidR="00681FB1" w:rsidRPr="004A7132" w:rsidRDefault="00681FB1" w:rsidP="00681FB1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lang w:val="en-US"/>
        </w:rPr>
      </w:pPr>
    </w:p>
    <w:p w:rsidR="002C2DA4" w:rsidRPr="004A7132" w:rsidRDefault="002C2DA4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lang w:val="en-GB" w:bidi="th-TH"/>
        </w:rPr>
      </w:pPr>
      <w:bookmarkStart w:id="5" w:name="OLE_LINK12"/>
      <w:bookmarkEnd w:id="5"/>
      <w:r w:rsidRPr="004A7132"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cs/>
          <w:lang w:val="en-GB" w:bidi="th-TH"/>
        </w:rPr>
        <w:t xml:space="preserve">หลักการที่เรียบง่ายอย่างไม่น่าเชื่อ ซึ่ง ความรู้นี้เป็นพื้นฐานและจะปฏิวัติโลกนี้ คือ: </w:t>
      </w:r>
      <w:bookmarkStart w:id="6" w:name="OLE_LINK14"/>
      <w:bookmarkEnd w:id="6"/>
    </w:p>
    <w:p w:rsidR="002C2DA4" w:rsidRPr="004A7132" w:rsidRDefault="002C2DA4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lang w:val="en-GB" w:bidi="th-TH"/>
        </w:rPr>
      </w:pPr>
      <w:r w:rsidRPr="004A7132"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lang w:val="en-GB"/>
        </w:rPr>
        <w:t>"</w:t>
      </w:r>
      <w:r w:rsidRPr="004A7132"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cs/>
          <w:lang w:val="en-GB" w:bidi="th-TH"/>
        </w:rPr>
        <w:t xml:space="preserve">จากสิ่งที่ฉันรู้สึกในจิตวิญญาณของฉัน ทุกอย่างเป็นจริงหรือเท็จ หรือฉันไม่รู้จักมัน </w:t>
      </w:r>
    </w:p>
    <w:p w:rsidR="002C2DA4" w:rsidRPr="004A7132" w:rsidRDefault="002C2DA4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lang w:val="en-GB" w:bidi="th-TH"/>
        </w:rPr>
      </w:pPr>
      <w:r w:rsidRPr="004A7132">
        <w:rPr>
          <w:rFonts w:ascii="TH SarabunPSK" w:eastAsia="Times New Roman" w:hAnsi="TH SarabunPSK" w:cs="TH SarabunPSK"/>
          <w:i/>
          <w:iCs/>
          <w:color w:val="000000"/>
          <w:sz w:val="32"/>
          <w:szCs w:val="32"/>
          <w:cs/>
          <w:lang w:val="en-GB" w:bidi="th-TH"/>
        </w:rPr>
        <w:t>ฉันทำได้แค่ยอมรับหรือปฏิเสธสิ่งที่ฉันรู้สึกได้ "</w:t>
      </w:r>
    </w:p>
    <w:p w:rsidR="00587EAF" w:rsidRPr="004A7132" w:rsidRDefault="00587EAF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</w:pPr>
      <w:bookmarkStart w:id="7" w:name="OLE_LINK18"/>
      <w:bookmarkEnd w:id="7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หลักการนี้จะเป็นทำให้มนุษยชาติเป็นอิสระ เนื่องจากมีแสงสว่าง และได้รับมาจากประทีป</w:t>
      </w:r>
    </w:p>
    <w:p w:rsidR="00587EAF" w:rsidRPr="004A7132" w:rsidRDefault="00587EAF" w:rsidP="00587EAF">
      <w:pPr>
        <w:spacing w:after="0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ไม่มีมุมใดของจักรวาลที่ไม่ถูกสัมผัส อย่างที่เหมือนกับหลักการของการดำรงอยู่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US" w:bidi="th-TH"/>
        </w:rPr>
        <w:t>(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Principle of Existence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  <w:t>)</w:t>
      </w:r>
    </w:p>
    <w:p w:rsidR="00681FB1" w:rsidRPr="004A7132" w:rsidRDefault="00587EAF" w:rsidP="00681FB1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  <w:cs/>
          <w:lang w:val="en-GB" w:bidi="th-TH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ในเร็ว ๆ นี้ และต่อมาทั้งหมด จะรับรู้ถึงหลักการแห่งชีวิต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US" w:bidi="th-TH"/>
        </w:rPr>
        <w:t>(</w:t>
      </w:r>
      <w:r w:rsidR="00681FB1"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Principle of Life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)</w:t>
      </w:r>
    </w:p>
    <w:p w:rsidR="00681FB1" w:rsidRPr="004A7132" w:rsidRDefault="00681FB1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</w:p>
    <w:p w:rsidR="00587EAF" w:rsidRPr="004A7132" w:rsidRDefault="00587EAF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</w:pPr>
      <w:bookmarkStart w:id="8" w:name="OLE_LINK20"/>
      <w:bookmarkEnd w:id="8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ต้นไม้งอกงามขึ้นเรื่อย ๆ จนกระทั่งมันเกิดเป็นผลไม้ น้ำไหลรินลงมาจากภูเขาสู่ทะเล ดังนั้นจึงเป็นเรื่องที่คุณครูให้แสงสว่างแก่ลูกศิษย์ของเขา และบำรุงเขาให้ของขวัญแห่งชีวิตแก่เขา</w:t>
      </w:r>
      <w:r w:rsidR="00681FB1"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 xml:space="preserve"> </w:t>
      </w:r>
      <w:bookmarkStart w:id="9" w:name="OLE_LINK22"/>
      <w:bookmarkEnd w:id="9"/>
    </w:p>
    <w:p w:rsidR="00681FB1" w:rsidRPr="004A7132" w:rsidRDefault="00587EAF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แสงสว่างทำลายโซ่ตรวนและปลดปล่อยมนุษย์ออกจากเขาวงกต เพื่อให้ค้นพบชีวิตที่เป็น</w:t>
      </w:r>
      <w:r w:rsid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นิรันดร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พระวิญญาณเปิดเผยให้เห็นตัวเอง และเบ่งบานในวิญญาณของ</w:t>
      </w:r>
      <w:proofErr w:type="spellStart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ฮัมเบิล</w:t>
      </w:r>
      <w:proofErr w:type="spellEnd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ร่วมกับความสามัคคีของจักรวาล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US" w:bidi="th-TH"/>
        </w:rPr>
        <w:t>(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Universal Harmony</w:t>
      </w:r>
      <w:r w:rsidRPr="004A7132">
        <w:rPr>
          <w:rFonts w:ascii="TH SarabunPSK" w:eastAsia="Times New Roman" w:hAnsi="TH SarabunPSK" w:cs="TH SarabunPSK"/>
          <w:sz w:val="32"/>
          <w:szCs w:val="32"/>
          <w:lang w:val="en-GB"/>
        </w:rPr>
        <w:t>)</w:t>
      </w:r>
    </w:p>
    <w:p w:rsidR="00681FB1" w:rsidRPr="004A7132" w:rsidRDefault="00587EAF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bookmarkStart w:id="10" w:name="OLE_LINK15"/>
      <w:bookmarkStart w:id="11" w:name="OLE_LINK24"/>
      <w:bookmarkEnd w:id="10"/>
      <w:bookmarkEnd w:id="11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คนคนหนึ่งไม่สามารถกลายมาเป็นคนดีได้</w:t>
      </w:r>
      <w:r w:rsidR="004A7132">
        <w:rPr>
          <w:rFonts w:ascii="TH SarabunPSK" w:eastAsia="Times New Roman" w:hAnsi="TH SarabunPSK" w:cs="TH SarabunPSK" w:hint="cs"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โดยพยายามที่จะเดินไปตามเส้นทางของ</w:t>
      </w:r>
      <w:r w:rsidR="00FD3B8D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ความดี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น้อย</w:t>
      </w:r>
      <w:r w:rsidR="00FD3B8D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มากที่จะพูด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คำพูดของพวกเข</w:t>
      </w:r>
      <w:r w:rsidR="004A7132">
        <w:rPr>
          <w:rFonts w:ascii="TH SarabunPSK" w:eastAsia="Times New Roman" w:hAnsi="TH SarabunPSK" w:cs="TH SarabunPSK" w:hint="cs"/>
          <w:i/>
          <w:iCs/>
          <w:sz w:val="32"/>
          <w:szCs w:val="32"/>
          <w:cs/>
          <w:lang w:val="en-GB" w:bidi="th-TH"/>
        </w:rPr>
        <w:t>า</w:t>
      </w:r>
      <w:r w:rsidR="00FD3B8D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ซ้ำ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แต่ตามเส้นทางของตัวเองด้วยความอ่อนน้อมถ่อมตนที่ดี</w:t>
      </w:r>
      <w:r w:rsidR="00FD3B8D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คือ</w:t>
      </w:r>
      <w:r w:rsidR="00FD3B8D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การฟัง</w:t>
      </w:r>
      <w:r w:rsidR="00FD3B8D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เสียงของ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ตัวเอง</w:t>
      </w:r>
      <w:r w:rsidR="00FD3B8D" w:rsidRPr="004A7132">
        <w:rPr>
          <w:rFonts w:ascii="TH SarabunPSK" w:eastAsia="Times New Roman" w:hAnsi="TH SarabunPSK" w:cs="TH SarabunPSK"/>
          <w:sz w:val="32"/>
          <w:szCs w:val="32"/>
          <w:lang w:val="en-US"/>
        </w:rPr>
        <w:t xml:space="preserve"> </w:t>
      </w:r>
    </w:p>
    <w:p w:rsidR="00FD3B8D" w:rsidRPr="004A7132" w:rsidRDefault="00FD3B8D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 w:bidi="th-TH"/>
        </w:rPr>
      </w:pPr>
      <w:bookmarkStart w:id="12" w:name="OLE_LINK25"/>
      <w:bookmarkEnd w:id="12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lastRenderedPageBreak/>
        <w:t xml:space="preserve">คำพูดไม่ใช่ความจริง แต่เป็นเพียงการสำแดงของสิ่งมีชีวิตเท่านั้น ผู้ที่กล่าวอ้างว่าทุกคำ คือ การอ้างสิทธิ์ในความจริงที่จะมีผลไม้โดยไม่มีต้นไม้ หรือเพื่อให้บรรลุเป้าหมายโดยไม่ใช้เส้นทางใด ๆ </w:t>
      </w:r>
    </w:p>
    <w:p w:rsidR="00681FB1" w:rsidRPr="004A7132" w:rsidRDefault="00681FB1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</w:p>
    <w:p w:rsidR="00681FB1" w:rsidRPr="004A7132" w:rsidRDefault="00FD3B8D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bookmarkStart w:id="13" w:name="OLE_LINK27"/>
      <w:bookmarkEnd w:id="13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วิญญาณของมนุษย์มีเมล็ดของพระวิญญาณ ซึ่งแสดงออกผ่านความอ่อนน้อมถ่อมตน อันนำมาซึ่งการพัฒนาและการสร้างชีวิต</w:t>
      </w:r>
      <w:r w:rsidRPr="004A7132">
        <w:rPr>
          <w:rFonts w:ascii="TH SarabunPSK" w:eastAsia="Times New Roman" w:hAnsi="TH SarabunPSK" w:cs="TH SarabunPSK"/>
          <w:sz w:val="32"/>
          <w:szCs w:val="32"/>
          <w:lang w:val="en-US"/>
        </w:rPr>
        <w:t xml:space="preserve"> 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bookmarkStart w:id="14" w:name="OLE_LINK29"/>
      <w:bookmarkEnd w:id="14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แก้วต้องได้รับการเติมเต็มก่อนที่น้ำจะล้น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ลูกเจี๊ยบคิดว่าโลกทั้งใบอยู่ในเปลือกไข่จนกว่าจะฟักออกจากเปลือกไข่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คนที่ตกอยู่ในหลุมไม่สามารถหลบหนีได้ด้วยตัวเอง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ชีวิตของมนุษย์ทุกคนปรากฏเป็นขั้นตอน โดยการเจริญเติบโตเท่านั้นที่มันเป็นไปได้ที่จะเรียนรู้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เฉพาะตัวตนที่แท้จริง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US" w:bidi="th-TH"/>
        </w:rPr>
        <w:t>(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True Self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US" w:bidi="th-TH"/>
        </w:rPr>
        <w:t>)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เท่านั้นที่นำไปสู่ความเชื่อมั่นที่แท้จริง (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 xml:space="preserve">True Altruism)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เพราะทั้งสองมีลักษณะของสัจธรรม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เป็นเวลาหลายพันปีที่ความจริงได้รับการพูดจาโดยที่ไม่รู้จัก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เป็นเวลาหลายพันปี ความเท็จได้รับการอธิบายว่าเป็นความจริง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ความชัดเจนเท่านั้นจะนำไปสู่ชีวิตที่แท้จริง และจะบรรลุโดยการแยกความจริงออกจาก</w:t>
      </w:r>
      <w:r w:rsidR="004A7132">
        <w:rPr>
          <w:rFonts w:ascii="TH SarabunPSK" w:eastAsia="Times New Roman" w:hAnsi="TH SarabunPSK" w:cs="TH SarabunPSK" w:hint="cs"/>
          <w:i/>
          <w:iCs/>
          <w:sz w:val="32"/>
          <w:szCs w:val="32"/>
          <w:cs/>
          <w:lang w:val="en-GB" w:bidi="th-TH"/>
        </w:rPr>
        <w:t>ความ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เท็จ</w:t>
      </w:r>
    </w:p>
    <w:p w:rsidR="00FD3B8D" w:rsidRPr="004A7132" w:rsidRDefault="00FD3B8D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โดยการแยกความจริงออกจาก</w:t>
      </w:r>
      <w:r w:rsidR="004A7132">
        <w:rPr>
          <w:rFonts w:ascii="TH SarabunPSK" w:eastAsia="Times New Roman" w:hAnsi="TH SarabunPSK" w:cs="TH SarabunPSK" w:hint="cs"/>
          <w:i/>
          <w:iCs/>
          <w:sz w:val="32"/>
          <w:szCs w:val="32"/>
          <w:cs/>
          <w:lang w:val="en-GB" w:bidi="th-TH"/>
        </w:rPr>
        <w:t>ความ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เท็จ</w:t>
      </w:r>
      <w:r w:rsidR="001117F1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พลังงานที่ไม่มีที่สิ้นสุดของพระวิญญาณจะได้รับการปลดปล่อย</w:t>
      </w:r>
    </w:p>
    <w:p w:rsidR="00FD3B8D" w:rsidRPr="004A7132" w:rsidRDefault="001117F1" w:rsidP="00FD3B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หลายคนสับสนระหว่าง</w:t>
      </w:r>
      <w:r w:rsidR="00FD3B8D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จินตนาการกับความรู้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US" w:bidi="th-TH"/>
        </w:rPr>
        <w:t>ทุกคนต้องขอบคุณแสงสว่างซึ่งช่วยทุกคนให้สามารถแยกแยะความจริงออกจากความเท็จได้ และบรรลุความชัดเจนที่แท้จริงอย่างแท้จริง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US" w:bidi="th-TH"/>
        </w:rPr>
        <w:t>กุญแจสำคัญในการแก้ปัญหาทั้งหมด คือ การแยกความจริง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US"/>
        </w:rPr>
        <w:t xml:space="preserve">,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US" w:bidi="th-TH"/>
        </w:rPr>
        <w:t>ความเท็จ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US"/>
        </w:rPr>
        <w:t xml:space="preserve">,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US" w:bidi="th-TH"/>
        </w:rPr>
        <w:t>และสิ่งที่เราไม่รู้จัก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US" w:bidi="th-TH"/>
        </w:rPr>
        <w:t>อคติเป็นอุปสรรคต่อมนุษยชาติ</w:t>
      </w:r>
    </w:p>
    <w:p w:rsidR="00681FB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US" w:bidi="th-TH"/>
        </w:rPr>
        <w:t>หลายคนแสวงหาความจริงตามคำพูดของผู้อื่น และพวกเขาไม่ทราบว่าอยู่ในจิตใจของพวกเขา เราเพียงแค่ต้องค้นหามันในทางที่ถูกต้อง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หลายคนได้กล่าวในพระนามของพระเจ้า แต่ก็ยังไม่รู้จัก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พระวิญญาณแสดงออกในทุกรูปแบบของชีวิต</w:t>
      </w:r>
    </w:p>
    <w:p w:rsidR="00681FB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เครื่องมือในการบรรลุความจริงและการตระหนักถึงตัวเอง คือ ความปรารถนาและความอ่อนน้อมถ่อมตน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bookmarkStart w:id="15" w:name="OLE_LINK31"/>
      <w:bookmarkEnd w:id="15"/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เป็นเวลาหลายพันปีแล้วที่มนุษยชาติได้พยายามค้นหาความจริง แต่ก็ยังไม่เคยเห็นแสงสว่าง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เฉพาะผู้ที่มีเส้นทางที่ถูกต้องเท่านั้นจะมาถึงปลายทางที่ถูกต้อง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เหตุใด</w:t>
      </w:r>
      <w:r w:rsidR="004A7132">
        <w:rPr>
          <w:rFonts w:ascii="TH SarabunPSK" w:eastAsia="Times New Roman" w:hAnsi="TH SarabunPSK" w:cs="TH SarabunPSK" w:hint="cs"/>
          <w:i/>
          <w:iCs/>
          <w:sz w:val="32"/>
          <w:szCs w:val="32"/>
          <w:cs/>
          <w:lang w:val="en-GB" w:bidi="th-TH"/>
        </w:rPr>
        <w:t>จึง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มีบัญญัติสิบประการ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มีหน้าที่สองประเภท คือ ด้านในและด้านนอก ระหว่างด้านทั้งสอง คือ </w:t>
      </w:r>
      <w:r w:rsidR="004A7132">
        <w:rPr>
          <w:rFonts w:ascii="TH SarabunPSK" w:eastAsia="Times New Roman" w:hAnsi="TH SarabunPSK" w:cs="TH SarabunPSK" w:hint="cs"/>
          <w:i/>
          <w:iCs/>
          <w:sz w:val="32"/>
          <w:szCs w:val="32"/>
          <w:cs/>
          <w:lang w:val="en-GB" w:bidi="th-TH"/>
        </w:rPr>
        <w:t>หุบ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เหว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ความเคารพ ความแข็งแรง และการกำหนด ... สิ่งเหล่านี้เป็นปัจจัยบวกหรือไม่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?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ความแตกต่างระหว่างความยุติธรรมกับการแก้แค้น</w:t>
      </w:r>
    </w:p>
    <w:p w:rsidR="001117F1" w:rsidRPr="004A7132" w:rsidRDefault="001117F1" w:rsidP="001117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กฎของโลกใหม่เป็นกฎของพระวิญญาณ คือ กฎสากล</w:t>
      </w:r>
    </w:p>
    <w:p w:rsidR="00681FB1" w:rsidRPr="004A7132" w:rsidRDefault="001117F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คำพิพากษา</w:t>
      </w:r>
      <w:r w:rsidR="00407CE8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สากล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คืออะไร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?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lastRenderedPageBreak/>
        <w:t>คนอ่อนน้อมถ่อมตนความจริงจะปรากฏขึ้นในจิตวิญญาณ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ความจริง เมื่อเป็นความจริงจะเป็นเรื่องง่ายและแพร่หลายง่าย ไม่มีอะไรที่สามารถดึงดูดจิตวิญญาณได้มากกว่าแสง</w:t>
      </w:r>
      <w:r w:rsidR="004A7132">
        <w:rPr>
          <w:rFonts w:ascii="TH SarabunPSK" w:eastAsia="Times New Roman" w:hAnsi="TH SarabunPSK" w:cs="TH SarabunPSK" w:hint="cs"/>
          <w:i/>
          <w:iCs/>
          <w:sz w:val="32"/>
          <w:szCs w:val="32"/>
          <w:cs/>
          <w:lang w:val="en-GB" w:bidi="th-TH"/>
        </w:rPr>
        <w:t>สว่าง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แสงและ</w:t>
      </w:r>
      <w:r w:rsidRPr="004A7132">
        <w:rPr>
          <w:rFonts w:ascii="TH SarabunPSK" w:hAnsi="TH SarabunPSK" w:cs="TH SarabunPSK"/>
          <w:i/>
          <w:iCs/>
          <w:color w:val="545454"/>
          <w:sz w:val="32"/>
          <w:szCs w:val="32"/>
          <w:shd w:val="clear" w:color="auto" w:fill="FFFFFF"/>
          <w:cs/>
        </w:rPr>
        <w:t>เจตนำนงค์เสรี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ความไม่มั่นคงมาจากไหนและวิธีการกำจัด</w:t>
      </w:r>
    </w:p>
    <w:p w:rsidR="00681FB1" w:rsidRPr="004A7132" w:rsidRDefault="00407CE8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หนูในเขาวงกตแสดงหลักฐานที่สำคัญของสติปัญญา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การตัดแต่งกิ่งเป็นหนึ่งในเครื่องมือที่มีค่าที่สุด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มนุษย์อาศัยอยู่เพื่อค้นหาความสามัคคีและผสานกับจักรวาล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มนุษย์ถูกสร้างขึ้นจากเด็ก ๆ ที่เชื่อว่าพวกเขาเป็นคน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ความแตกต่างระหว่างภาพลวงตาและความหวัง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มีความจริงอยู่ในสิ่งเล็ก ๆ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ความมืดถูกกำหนดให้เจาะเข้าไปโดยแสงสว่าง</w:t>
      </w:r>
    </w:p>
    <w:p w:rsidR="00681FB1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นรกมีอยู่จริง และสภาพการณ์ที่มนุษยชาติพบตัวเองแสดงให้เห็นถึงสิ่งนี้ อย่างไรก็ตามมันสามารถเอาชนะได้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มนุษย์เป็นเด็กที่ถูกกีดกันและกลัว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อยู่ในความกลัว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ในนรก กำลังรอให้เป็นอิสระ เฉพาะแสง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สว่าง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เท่านั้นที่สามารถปลดปล่อยเขาได้</w:t>
      </w:r>
    </w:p>
    <w:p w:rsidR="00407CE8" w:rsidRPr="004A7132" w:rsidRDefault="0004471C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คน</w:t>
      </w:r>
      <w:r w:rsidR="00407CE8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ใช้คำที่แตกต่างกันในการพูดในสิ่งเดียวกัน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</w:t>
      </w:r>
      <w:r w:rsidR="00407CE8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และ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ใช้</w:t>
      </w:r>
      <w:r w:rsidR="00407CE8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คำเดียวกันเพื่อหมายถึงสิ่งที่แตกต่างกัน</w:t>
      </w:r>
    </w:p>
    <w:p w:rsidR="00407CE8" w:rsidRPr="004A7132" w:rsidRDefault="0004471C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ใน</w:t>
      </w:r>
      <w:r w:rsidR="00407CE8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เร็ว ๆ นี้โลกจะมีอยู่ตามกฎสากลภายใต้กฎของพระวิญญาณ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ความจริงไม่สามารถเรียนรู้ได้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 แต่ต้องใช้ชีวิต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อยู่เท่านั้น</w:t>
      </w:r>
    </w:p>
    <w:p w:rsidR="00407CE8" w:rsidRPr="004A7132" w:rsidRDefault="00407CE8" w:rsidP="00407C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วันที่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แน่นอน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สำหรับโลกใหม่: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 xml:space="preserve">11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มีนาคม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 xml:space="preserve">2548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เวลา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 xml:space="preserve">7.15 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ความจริงและ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ความ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เท็จได้เริ่มแยกออกจากกันอย่างเด็ดขาดและตลอดไป สุดท้ายพลังของแสง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สว่าง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จะทำงาน มนุษยชาติไม่สามารถหันกลับได้อีกเพราะนี่คือพลังแห่งแสง</w:t>
      </w:r>
      <w:r w:rsidR="0004471C"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สว่าง</w:t>
      </w:r>
      <w:r w:rsidRPr="004A7132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ที่แท้จริง</w:t>
      </w:r>
    </w:p>
    <w:p w:rsidR="00681FB1" w:rsidRPr="0004471C" w:rsidRDefault="00681FB1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</w:p>
    <w:p w:rsidR="0004471C" w:rsidRPr="0004471C" w:rsidRDefault="0004471C" w:rsidP="00681FB1">
      <w:pPr>
        <w:spacing w:after="0" w:line="240" w:lineRule="auto"/>
        <w:rPr>
          <w:rFonts w:ascii="TH SarabunPSK" w:eastAsia="Times New Roman" w:hAnsi="TH SarabunPSK" w:cs="TH SarabunPSK"/>
          <w:i/>
          <w:iCs/>
          <w:sz w:val="32"/>
          <w:szCs w:val="40"/>
          <w:lang w:val="en-GB" w:bidi="th-TH"/>
        </w:rPr>
      </w:pPr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 xml:space="preserve">4 </w:t>
      </w:r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 xml:space="preserve">สิงหาคม </w:t>
      </w:r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2548</w:t>
      </w:r>
    </w:p>
    <w:p w:rsidR="00681FB1" w:rsidRPr="0004471C" w:rsidRDefault="00681FB1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Vito</w:t>
      </w:r>
    </w:p>
    <w:p w:rsidR="00681FB1" w:rsidRPr="0004471C" w:rsidRDefault="00681FB1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</w:p>
    <w:p w:rsidR="001A0A56" w:rsidRPr="0004471C" w:rsidRDefault="001A0A56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04471C">
        <w:rPr>
          <w:rFonts w:ascii="TH SarabunPSK" w:eastAsia="Times New Roman" w:hAnsi="TH SarabunPSK" w:cs="TH SarabunPSK"/>
          <w:sz w:val="32"/>
          <w:szCs w:val="32"/>
          <w:lang w:val="en-US"/>
        </w:rPr>
        <w:t>+39</w:t>
      </w:r>
      <w:r w:rsidR="00D93AEE" w:rsidRPr="0004471C">
        <w:rPr>
          <w:rFonts w:ascii="TH SarabunPSK" w:eastAsia="Times New Roman" w:hAnsi="TH SarabunPSK" w:cs="TH SarabunPSK"/>
          <w:sz w:val="32"/>
          <w:szCs w:val="32"/>
          <w:lang w:val="en-US"/>
        </w:rPr>
        <w:t>XXXXXX</w:t>
      </w:r>
    </w:p>
    <w:p w:rsidR="00D93AEE" w:rsidRPr="0004471C" w:rsidRDefault="0004471C" w:rsidP="00D93AEE">
      <w:pPr>
        <w:spacing w:after="0" w:line="48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04471C">
        <w:rPr>
          <w:rFonts w:ascii="TH SarabunPSK" w:eastAsia="Times New Roman" w:hAnsi="TH SarabunPSK" w:cs="TH SarabunPSK"/>
          <w:i/>
          <w:iCs/>
          <w:sz w:val="32"/>
          <w:szCs w:val="40"/>
          <w:cs/>
          <w:lang w:val="en-GB" w:bidi="th-TH"/>
        </w:rPr>
        <w:t>อีเมล์</w:t>
      </w:r>
      <w:r w:rsidR="00681FB1" w:rsidRPr="0004471C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 xml:space="preserve">: </w:t>
      </w:r>
      <w:r w:rsidR="00D93AEE" w:rsidRPr="0004471C">
        <w:rPr>
          <w:rFonts w:ascii="TH SarabunPSK" w:eastAsia="Times New Roman" w:hAnsi="TH SarabunPSK" w:cs="TH SarabunPSK"/>
          <w:i/>
          <w:iCs/>
          <w:sz w:val="32"/>
          <w:szCs w:val="32"/>
          <w:lang w:val="en-GB"/>
        </w:rPr>
        <w:t>XXX</w:t>
      </w:r>
    </w:p>
    <w:p w:rsidR="0006485E" w:rsidRPr="0004471C" w:rsidRDefault="00D93AEE" w:rsidP="00681FB1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proofErr w:type="gramStart"/>
      <w:r w:rsidRPr="0004471C">
        <w:rPr>
          <w:rFonts w:ascii="TH SarabunPSK" w:hAnsi="TH SarabunPSK" w:cs="TH SarabunPSK"/>
          <w:sz w:val="32"/>
          <w:szCs w:val="32"/>
          <w:lang w:val="en-US"/>
        </w:rPr>
        <w:t>XXX</w:t>
      </w:r>
      <w:bookmarkStart w:id="16" w:name="_GoBack"/>
      <w:bookmarkEnd w:id="16"/>
      <w:r w:rsidR="0006485E" w:rsidRPr="0004471C">
        <w:rPr>
          <w:rFonts w:ascii="TH SarabunPSK" w:hAnsi="TH SarabunPSK" w:cs="TH SarabunPSK"/>
          <w:sz w:val="32"/>
          <w:szCs w:val="32"/>
          <w:lang w:val="en-US"/>
        </w:rPr>
        <w:t>(</w:t>
      </w:r>
      <w:proofErr w:type="gramEnd"/>
      <w:r w:rsidR="0004471C" w:rsidRPr="0004471C">
        <w:rPr>
          <w:rFonts w:ascii="TH SarabunPSK" w:hAnsi="TH SarabunPSK" w:cs="TH SarabunPSK"/>
          <w:sz w:val="32"/>
          <w:szCs w:val="32"/>
          <w:cs/>
          <w:lang w:val="en-US" w:bidi="th-TH"/>
        </w:rPr>
        <w:t>อังกฤษ</w:t>
      </w:r>
      <w:r w:rsidR="0006485E" w:rsidRPr="0004471C">
        <w:rPr>
          <w:rFonts w:ascii="TH SarabunPSK" w:hAnsi="TH SarabunPSK" w:cs="TH SarabunPSK"/>
          <w:sz w:val="32"/>
          <w:szCs w:val="32"/>
          <w:lang w:val="en-US"/>
        </w:rPr>
        <w:t xml:space="preserve"> – </w:t>
      </w:r>
      <w:r w:rsidR="0004471C" w:rsidRPr="0004471C">
        <w:rPr>
          <w:rFonts w:ascii="TH SarabunPSK" w:hAnsi="TH SarabunPSK" w:cs="TH SarabunPSK"/>
          <w:sz w:val="32"/>
          <w:szCs w:val="32"/>
          <w:cs/>
          <w:lang w:val="en-US" w:bidi="th-TH"/>
        </w:rPr>
        <w:t>ดาวน์โหลด</w:t>
      </w:r>
      <w:r w:rsidR="0006485E" w:rsidRPr="0004471C">
        <w:rPr>
          <w:rFonts w:ascii="TH SarabunPSK" w:hAnsi="TH SarabunPSK" w:cs="TH SarabunPSK"/>
          <w:sz w:val="32"/>
          <w:szCs w:val="32"/>
          <w:lang w:val="en-US"/>
        </w:rPr>
        <w:t>)</w:t>
      </w:r>
    </w:p>
    <w:p w:rsidR="0006485E" w:rsidRPr="0004471C" w:rsidRDefault="00D93AEE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proofErr w:type="gramStart"/>
      <w:r w:rsidRPr="0004471C">
        <w:rPr>
          <w:rFonts w:ascii="TH SarabunPSK" w:hAnsi="TH SarabunPSK" w:cs="TH SarabunPSK"/>
          <w:sz w:val="32"/>
          <w:szCs w:val="32"/>
          <w:lang w:val="en-US"/>
        </w:rPr>
        <w:t>XXX</w:t>
      </w:r>
      <w:r w:rsidR="0006485E" w:rsidRPr="0004471C">
        <w:rPr>
          <w:rFonts w:ascii="TH SarabunPSK" w:hAnsi="TH SarabunPSK" w:cs="TH SarabunPSK"/>
          <w:sz w:val="32"/>
          <w:szCs w:val="32"/>
          <w:lang w:val="en-GB"/>
        </w:rPr>
        <w:t>(</w:t>
      </w:r>
      <w:proofErr w:type="gramEnd"/>
      <w:r w:rsidR="0004471C" w:rsidRPr="0004471C">
        <w:rPr>
          <w:rFonts w:ascii="TH SarabunPSK" w:hAnsi="TH SarabunPSK" w:cs="TH SarabunPSK"/>
          <w:sz w:val="32"/>
          <w:szCs w:val="32"/>
          <w:cs/>
          <w:lang w:val="en-GB" w:bidi="th-TH"/>
        </w:rPr>
        <w:t>อิตาลี</w:t>
      </w:r>
      <w:r w:rsidR="0006485E" w:rsidRPr="0004471C">
        <w:rPr>
          <w:rFonts w:ascii="TH SarabunPSK" w:hAnsi="TH SarabunPSK" w:cs="TH SarabunPSK"/>
          <w:sz w:val="32"/>
          <w:szCs w:val="32"/>
          <w:lang w:val="en-GB"/>
        </w:rPr>
        <w:t xml:space="preserve"> – </w:t>
      </w:r>
      <w:r w:rsidR="0004471C" w:rsidRPr="0004471C">
        <w:rPr>
          <w:rFonts w:ascii="TH SarabunPSK" w:hAnsi="TH SarabunPSK" w:cs="TH SarabunPSK"/>
          <w:sz w:val="32"/>
          <w:szCs w:val="32"/>
          <w:cs/>
          <w:lang w:val="en-US" w:bidi="th-TH"/>
        </w:rPr>
        <w:t>ดาวน์โหลด</w:t>
      </w:r>
      <w:r w:rsidR="0006485E" w:rsidRPr="0004471C">
        <w:rPr>
          <w:rFonts w:ascii="TH SarabunPSK" w:hAnsi="TH SarabunPSK" w:cs="TH SarabunPSK"/>
          <w:sz w:val="32"/>
          <w:szCs w:val="32"/>
          <w:lang w:val="en-GB"/>
        </w:rPr>
        <w:t>)</w:t>
      </w:r>
    </w:p>
    <w:p w:rsidR="00681FB1" w:rsidRPr="0004471C" w:rsidRDefault="0004471C" w:rsidP="00681FB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US"/>
        </w:rPr>
      </w:pPr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lastRenderedPageBreak/>
        <w:t>หากคุณมีคนที่คุณรักและต้องการให้พวกเขาพบกับสิ่งดี ๆ คุณสามารถแบ่งปันหน้า</w:t>
      </w:r>
      <w:proofErr w:type="spellStart"/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เพจ</w:t>
      </w:r>
      <w:proofErr w:type="spellEnd"/>
      <w:r w:rsidRPr="0004471C">
        <w:rPr>
          <w:rFonts w:ascii="TH SarabunPSK" w:eastAsia="Times New Roman" w:hAnsi="TH SarabunPSK" w:cs="TH SarabunPSK"/>
          <w:i/>
          <w:iCs/>
          <w:sz w:val="32"/>
          <w:szCs w:val="32"/>
          <w:cs/>
          <w:lang w:val="en-GB" w:bidi="th-TH"/>
        </w:rPr>
        <w:t>แบบนี้กับพวกเขาได้ จิตวิญญาณของพวกเขาจะทำส่วนที่เหลือให้ทันเวลา บางครั้งเพียงแค่นาที เศษฝุ่นสามารถป้องกันการทำงานของกลไกที่ยอดเยี่ยมได้  เอามันออกไปและกลไกจะเริ่มทำงานอีกครั้ง!</w:t>
      </w:r>
    </w:p>
    <w:p w:rsidR="000C7122" w:rsidRPr="0004471C" w:rsidRDefault="000C7122">
      <w:pPr>
        <w:rPr>
          <w:rFonts w:ascii="TH SarabunPSK" w:hAnsi="TH SarabunPSK" w:cs="TH SarabunPSK"/>
          <w:sz w:val="32"/>
          <w:szCs w:val="32"/>
          <w:lang w:val="en-US" w:bidi="th-TH"/>
        </w:rPr>
      </w:pPr>
    </w:p>
    <w:sectPr w:rsidR="000C7122" w:rsidRPr="0004471C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characterSpacingControl w:val="doNotCompress"/>
  <w:compat>
    <w:applyBreakingRules/>
    <w:useFELayout/>
  </w:compat>
  <w:rsids>
    <w:rsidRoot w:val="00681FB1"/>
    <w:rsid w:val="0004471C"/>
    <w:rsid w:val="0006485E"/>
    <w:rsid w:val="000C7122"/>
    <w:rsid w:val="001117F1"/>
    <w:rsid w:val="00127A9D"/>
    <w:rsid w:val="00137755"/>
    <w:rsid w:val="001A0A56"/>
    <w:rsid w:val="002C2DA4"/>
    <w:rsid w:val="00407CE8"/>
    <w:rsid w:val="004717EF"/>
    <w:rsid w:val="004A7132"/>
    <w:rsid w:val="004F64CA"/>
    <w:rsid w:val="00587EAF"/>
    <w:rsid w:val="005A6C38"/>
    <w:rsid w:val="00633023"/>
    <w:rsid w:val="00681FB1"/>
    <w:rsid w:val="008D3465"/>
    <w:rsid w:val="00905B7B"/>
    <w:rsid w:val="00933664"/>
    <w:rsid w:val="00CF2A80"/>
    <w:rsid w:val="00D93AEE"/>
    <w:rsid w:val="00FD3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EF"/>
  </w:style>
  <w:style w:type="paragraph" w:styleId="1">
    <w:name w:val="heading 1"/>
    <w:basedOn w:val="a"/>
    <w:link w:val="10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หัวเรื่อง 2 อักขระ"/>
    <w:basedOn w:val="a0"/>
    <w:link w:val="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681F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0A56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3AEE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1005</Words>
  <Characters>4455</Characters>
  <Application>Microsoft Office Word</Application>
  <DocSecurity>0</DocSecurity>
  <Lines>94</Lines>
  <Paragraphs>74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USER</cp:lastModifiedBy>
  <cp:revision>3</cp:revision>
  <dcterms:created xsi:type="dcterms:W3CDTF">2018-02-08T15:29:00Z</dcterms:created>
  <dcterms:modified xsi:type="dcterms:W3CDTF">2018-02-08T15:40:00Z</dcterms:modified>
</cp:coreProperties>
</file>